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Default="00DF58D0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35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4E5952" w:rsidRPr="00A24335" w:rsidRDefault="004E5952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47A" w:rsidRDefault="000B147A" w:rsidP="000B1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bookmarkStart w:id="0" w:name="_GoBack"/>
      <w:r>
        <w:rPr>
          <w:rFonts w:ascii="Times New Roman CYR" w:hAnsi="Times New Roman CYR" w:cs="Times New Roman CYR"/>
          <w:color w:val="000000"/>
          <w:sz w:val="27"/>
          <w:szCs w:val="27"/>
        </w:rPr>
        <w:t>16 октября 2023 г. в 23: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15 на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перегоне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Улу-Теляк - Аша Куйбышевской железной дороги, оборудованного системой интервального регулирования движения поездов, допущена вынужденная остановка грузового поезда </w:t>
      </w:r>
      <w:r>
        <w:rPr>
          <w:rFonts w:ascii="Times New Roman" w:hAnsi="Times New Roman" w:cs="Times New Roman"/>
          <w:color w:val="000000"/>
          <w:sz w:val="27"/>
          <w:szCs w:val="27"/>
        </w:rPr>
        <w:t>№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3724. </w:t>
      </w:r>
    </w:p>
    <w:p w:rsidR="000B147A" w:rsidRDefault="000B147A" w:rsidP="000B1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 ходе осмотра состава поезда локомотивной бр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игадой выявле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н сход третьего (полувагон </w:t>
      </w:r>
      <w:r>
        <w:rPr>
          <w:rFonts w:ascii="Times New Roman" w:hAnsi="Times New Roman" w:cs="Times New Roman"/>
          <w:color w:val="000000"/>
          <w:sz w:val="27"/>
          <w:szCs w:val="27"/>
        </w:rPr>
        <w:t>№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61639936) и четвертого (полувагон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№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61686572) с головы поезда грузовых вагонов. </w:t>
      </w:r>
    </w:p>
    <w:p w:rsidR="0078172D" w:rsidRDefault="000B147A" w:rsidP="000B1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Поезд следовал со скоростью 58 км/ч при установленной скорости движения 80 км/ч при разрешающем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показании проходного светофора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. Поезд остановлен служебным торможением при скорости движения 59 км/ч, после получения информации от локомотивной бригады встречного нечетного поезда </w:t>
      </w:r>
      <w:r>
        <w:rPr>
          <w:rFonts w:ascii="Times New Roman" w:hAnsi="Times New Roman" w:cs="Times New Roman"/>
          <w:color w:val="000000"/>
          <w:sz w:val="27"/>
          <w:szCs w:val="27"/>
        </w:rPr>
        <w:t>№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961 об искрении под вагонами в г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оловной части состава.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Тормо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зной путь составил 307 метров, вагоны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в сошедшем состоянии проследовал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и 4 км 906 м.</w:t>
      </w:r>
    </w:p>
    <w:p w:rsidR="000B147A" w:rsidRDefault="000B147A" w:rsidP="000B1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 результате схода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повреждено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384 железобетонных шпалы, 1536 узлов скреплений типа ЖБР-65Ш, нарушены нормативные параметры плеча балластной призмы на протяжении 1050 м; на металлическом мосту 1709 км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пк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5 повреждены мостовые брусья в количестве 31 шт., перильные ограждения с левой стороны на устое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№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1 -15 </w:t>
      </w:r>
      <w:r>
        <w:rPr>
          <w:rFonts w:ascii="Times New Roman CYR" w:hAnsi="Times New Roman CYR" w:cs="Times New Roman CYR"/>
          <w:b/>
          <w:bCs/>
          <w:color w:val="000000"/>
          <w:sz w:val="18"/>
          <w:szCs w:val="18"/>
        </w:rPr>
        <w:t xml:space="preserve">П.М.,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контрприспособление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- 48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п.м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.; вагоны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№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61639936, 61686572 повреждены в объе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ме текущего отцепочного ремонта. </w:t>
      </w:r>
    </w:p>
    <w:p w:rsidR="000B147A" w:rsidRPr="000B147A" w:rsidRDefault="000B147A" w:rsidP="000B1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В ходе проведения расследования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комиссия пришла к выводу, что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непосредственной причиной схода вагонов явилось попадание туши животного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(Лось)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под левое колесо третьей колесной пары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. </w:t>
      </w:r>
      <w:bookmarkEnd w:id="0"/>
    </w:p>
    <w:sectPr w:rsidR="000B147A" w:rsidRPr="000B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14B80"/>
    <w:rsid w:val="00025ECB"/>
    <w:rsid w:val="000511FC"/>
    <w:rsid w:val="000B147A"/>
    <w:rsid w:val="0011606F"/>
    <w:rsid w:val="00173D64"/>
    <w:rsid w:val="00225A79"/>
    <w:rsid w:val="004E5952"/>
    <w:rsid w:val="004F1D91"/>
    <w:rsid w:val="0051686B"/>
    <w:rsid w:val="006303EC"/>
    <w:rsid w:val="006D04BF"/>
    <w:rsid w:val="006E4B7C"/>
    <w:rsid w:val="00745FF9"/>
    <w:rsid w:val="00780658"/>
    <w:rsid w:val="007F1FD5"/>
    <w:rsid w:val="008A28C4"/>
    <w:rsid w:val="009849F4"/>
    <w:rsid w:val="009D45F7"/>
    <w:rsid w:val="00A342B5"/>
    <w:rsid w:val="00B012A8"/>
    <w:rsid w:val="00B90B93"/>
    <w:rsid w:val="00C50A3D"/>
    <w:rsid w:val="00CF3B9C"/>
    <w:rsid w:val="00DF58D0"/>
    <w:rsid w:val="00E04F76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15</cp:revision>
  <dcterms:created xsi:type="dcterms:W3CDTF">2023-10-16T07:54:00Z</dcterms:created>
  <dcterms:modified xsi:type="dcterms:W3CDTF">2023-11-24T11:05:00Z</dcterms:modified>
</cp:coreProperties>
</file>